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D" w:rsidRPr="00CF4A7D" w:rsidRDefault="00CF4A7D" w:rsidP="00CF4A7D">
      <w:pPr>
        <w:spacing w:after="240"/>
        <w:jc w:val="center"/>
        <w:rPr>
          <w:b/>
          <w:sz w:val="24"/>
          <w:szCs w:val="24"/>
        </w:rPr>
      </w:pPr>
      <w:r w:rsidRPr="00CF4A7D">
        <w:rPr>
          <w:b/>
          <w:sz w:val="24"/>
          <w:szCs w:val="24"/>
        </w:rPr>
        <w:t xml:space="preserve">Arlington Ridge Civic </w:t>
      </w:r>
      <w:proofErr w:type="gramStart"/>
      <w:r w:rsidRPr="00CF4A7D">
        <w:rPr>
          <w:b/>
          <w:sz w:val="24"/>
          <w:szCs w:val="24"/>
        </w:rPr>
        <w:t>Association  (</w:t>
      </w:r>
      <w:proofErr w:type="gramEnd"/>
      <w:r w:rsidRPr="00CF4A7D">
        <w:rPr>
          <w:b/>
          <w:sz w:val="24"/>
          <w:szCs w:val="24"/>
        </w:rPr>
        <w:t>ARCA)</w:t>
      </w:r>
    </w:p>
    <w:p w:rsidR="00CF4A7D" w:rsidRPr="00CF4A7D" w:rsidRDefault="00CF4A7D" w:rsidP="00CF4A7D">
      <w:pPr>
        <w:spacing w:after="240"/>
        <w:jc w:val="center"/>
        <w:rPr>
          <w:b/>
          <w:sz w:val="24"/>
          <w:szCs w:val="24"/>
        </w:rPr>
      </w:pPr>
      <w:r w:rsidRPr="00CF4A7D">
        <w:rPr>
          <w:b/>
          <w:sz w:val="24"/>
          <w:szCs w:val="24"/>
        </w:rPr>
        <w:t>Minutes of t</w:t>
      </w:r>
      <w:r w:rsidR="00706EAF">
        <w:rPr>
          <w:b/>
          <w:sz w:val="24"/>
          <w:szCs w:val="24"/>
        </w:rPr>
        <w:t>he Membership Meeting, September</w:t>
      </w:r>
      <w:r w:rsidR="00210003">
        <w:rPr>
          <w:b/>
          <w:sz w:val="24"/>
          <w:szCs w:val="24"/>
        </w:rPr>
        <w:t xml:space="preserve"> </w:t>
      </w:r>
      <w:r w:rsidRPr="00CF4A7D">
        <w:rPr>
          <w:b/>
          <w:sz w:val="24"/>
          <w:szCs w:val="24"/>
        </w:rPr>
        <w:t>1</w:t>
      </w:r>
      <w:r w:rsidR="00706EAF">
        <w:rPr>
          <w:b/>
          <w:sz w:val="24"/>
          <w:szCs w:val="24"/>
        </w:rPr>
        <w:t>5</w:t>
      </w:r>
      <w:r w:rsidRPr="00CF4A7D">
        <w:rPr>
          <w:b/>
          <w:sz w:val="24"/>
          <w:szCs w:val="24"/>
        </w:rPr>
        <w:t>, 2016</w:t>
      </w:r>
    </w:p>
    <w:p w:rsidR="00CF4A7D" w:rsidRPr="00CF4A7D" w:rsidRDefault="00CF4A7D" w:rsidP="00CF4A7D">
      <w:pPr>
        <w:spacing w:line="276" w:lineRule="auto"/>
        <w:jc w:val="center"/>
        <w:rPr>
          <w:i/>
        </w:rPr>
      </w:pPr>
      <w:r w:rsidRPr="00CF4A7D">
        <w:rPr>
          <w:i/>
        </w:rPr>
        <w:t>Recorded by Don Schlichtmann</w:t>
      </w:r>
    </w:p>
    <w:p w:rsidR="00CF4A7D" w:rsidRDefault="00CF4A7D" w:rsidP="00CF4A7D">
      <w:pPr>
        <w:spacing w:line="276" w:lineRule="auto"/>
      </w:pPr>
    </w:p>
    <w:p w:rsidR="00717D21" w:rsidRDefault="00717D21" w:rsidP="00CF4A7D">
      <w:pPr>
        <w:spacing w:line="276" w:lineRule="auto"/>
      </w:pPr>
    </w:p>
    <w:p w:rsidR="00604775" w:rsidRDefault="00CF4A7D" w:rsidP="00706EAF">
      <w:pPr>
        <w:spacing w:line="276" w:lineRule="auto"/>
      </w:pPr>
      <w:r>
        <w:t>President Arthur Fox cal</w:t>
      </w:r>
      <w:r w:rsidR="00706EAF">
        <w:t>led the meeting to order at 7:0</w:t>
      </w:r>
      <w:r w:rsidR="00210003">
        <w:t>0</w:t>
      </w:r>
      <w:r w:rsidR="00604775">
        <w:t xml:space="preserve"> pm.</w:t>
      </w:r>
    </w:p>
    <w:p w:rsidR="00604775" w:rsidRDefault="00604775" w:rsidP="00706EAF">
      <w:pPr>
        <w:spacing w:line="276" w:lineRule="auto"/>
      </w:pPr>
    </w:p>
    <w:p w:rsidR="00706EAF" w:rsidRDefault="00CF4A7D" w:rsidP="00706EAF">
      <w:pPr>
        <w:spacing w:line="276" w:lineRule="auto"/>
      </w:pPr>
      <w:r>
        <w:t xml:space="preserve">He </w:t>
      </w:r>
      <w:r w:rsidR="00706EAF">
        <w:t xml:space="preserve">first </w:t>
      </w:r>
      <w:r w:rsidR="00210003">
        <w:t xml:space="preserve">introduced </w:t>
      </w:r>
      <w:r w:rsidR="00706EAF">
        <w:t>Peter Lusk of the Arlington Parks &amp; Rec. Dept., Facilities Div., to discuss the refurbishment of the Aurora Hills Community Center.</w:t>
      </w:r>
      <w:r w:rsidR="00604775">
        <w:t xml:space="preserve">  Mr. Lusk noted the following:</w:t>
      </w:r>
    </w:p>
    <w:p w:rsidR="008C3691" w:rsidRDefault="00604775" w:rsidP="00244730">
      <w:pPr>
        <w:pStyle w:val="ListParagraph"/>
        <w:numPr>
          <w:ilvl w:val="0"/>
          <w:numId w:val="4"/>
        </w:numPr>
        <w:spacing w:line="276" w:lineRule="auto"/>
      </w:pPr>
      <w:r>
        <w:t>Restro</w:t>
      </w:r>
      <w:r w:rsidR="009239FE">
        <w:t>oms will be made ADA accessible.  Reception area</w:t>
      </w:r>
      <w:r w:rsidR="008237FD">
        <w:t xml:space="preserve"> to be</w:t>
      </w:r>
      <w:r w:rsidR="009239FE">
        <w:t xml:space="preserve"> relocated.</w:t>
      </w:r>
    </w:p>
    <w:p w:rsidR="00604775" w:rsidRDefault="00604775" w:rsidP="00244730">
      <w:pPr>
        <w:pStyle w:val="ListParagraph"/>
        <w:numPr>
          <w:ilvl w:val="0"/>
          <w:numId w:val="4"/>
        </w:numPr>
        <w:spacing w:line="276" w:lineRule="auto"/>
      </w:pPr>
      <w:r>
        <w:t>There will be an 8’ screen with hanging projector available for presentations.</w:t>
      </w:r>
    </w:p>
    <w:p w:rsidR="00604775" w:rsidRDefault="00604775" w:rsidP="00244730">
      <w:pPr>
        <w:pStyle w:val="ListParagraph"/>
        <w:numPr>
          <w:ilvl w:val="0"/>
          <w:numId w:val="4"/>
        </w:numPr>
        <w:spacing w:line="276" w:lineRule="auto"/>
      </w:pPr>
      <w:r>
        <w:t xml:space="preserve">There will be a whiteboard and </w:t>
      </w:r>
      <w:r w:rsidR="009239FE">
        <w:t xml:space="preserve">audio </w:t>
      </w:r>
      <w:r>
        <w:t>speakers installed, along with two wireless mics.</w:t>
      </w:r>
    </w:p>
    <w:p w:rsidR="00604775" w:rsidRDefault="00604775" w:rsidP="00244730">
      <w:pPr>
        <w:pStyle w:val="ListParagraph"/>
        <w:numPr>
          <w:ilvl w:val="0"/>
          <w:numId w:val="4"/>
        </w:numPr>
        <w:spacing w:line="276" w:lineRule="auto"/>
      </w:pPr>
      <w:r>
        <w:t xml:space="preserve">New cabinets, storage, and </w:t>
      </w:r>
      <w:r w:rsidR="00075145">
        <w:t xml:space="preserve">kitchen appliances to be </w:t>
      </w:r>
      <w:r>
        <w:t>available for both civic associations (ARCA &amp; AHCA) which use the facility.</w:t>
      </w:r>
    </w:p>
    <w:p w:rsidR="00604775" w:rsidRDefault="00604775" w:rsidP="00244730">
      <w:pPr>
        <w:pStyle w:val="ListParagraph"/>
        <w:numPr>
          <w:ilvl w:val="0"/>
          <w:numId w:val="4"/>
        </w:numPr>
        <w:spacing w:line="276" w:lineRule="auto"/>
      </w:pPr>
      <w:r>
        <w:t>Timeline for the project is Nov. ’16 thru April ’17; Gunston &amp; Oakridge Schools are alternative meeting site</w:t>
      </w:r>
      <w:r w:rsidR="0090278B">
        <w:t>s</w:t>
      </w:r>
      <w:r>
        <w:t xml:space="preserve"> for the interim.</w:t>
      </w:r>
    </w:p>
    <w:p w:rsidR="002D7ABF" w:rsidRDefault="002D7ABF" w:rsidP="00CF4A7D">
      <w:pPr>
        <w:spacing w:line="276" w:lineRule="auto"/>
      </w:pPr>
    </w:p>
    <w:p w:rsidR="00604775" w:rsidRDefault="00604775" w:rsidP="00CF4A7D">
      <w:pPr>
        <w:spacing w:line="276" w:lineRule="auto"/>
      </w:pPr>
      <w:r>
        <w:t xml:space="preserve">Arthur then introduced Susan Shaw &amp; Amanda Baxter from VDOT, along with Mike McGurk &amp; Rob Kearns from </w:t>
      </w:r>
      <w:proofErr w:type="spellStart"/>
      <w:r>
        <w:t>TransUrban</w:t>
      </w:r>
      <w:proofErr w:type="spellEnd"/>
      <w:r>
        <w:t xml:space="preserve">, to discuss the conversion from HOV to HOT </w:t>
      </w:r>
      <w:r w:rsidR="009239FE">
        <w:t xml:space="preserve">Toll </w:t>
      </w:r>
      <w:r>
        <w:t>lanes on I-395.</w:t>
      </w:r>
    </w:p>
    <w:p w:rsidR="00604775" w:rsidRDefault="00727488" w:rsidP="00727488">
      <w:pPr>
        <w:pStyle w:val="ListParagraph"/>
        <w:numPr>
          <w:ilvl w:val="0"/>
          <w:numId w:val="5"/>
        </w:numPr>
        <w:spacing w:line="276" w:lineRule="auto"/>
      </w:pPr>
      <w:r>
        <w:t>Ms. Shaw provided background information regarding access and congestion</w:t>
      </w:r>
      <w:r w:rsidR="000C46D2">
        <w:t xml:space="preserve"> along I-395 north of Glebe Rd., especially near the Eads St. intersection.  She also noted a $15M annual Federal funding guarantee for the project</w:t>
      </w:r>
      <w:r w:rsidR="0090278B">
        <w:t xml:space="preserve"> pending final agreement for the project</w:t>
      </w:r>
      <w:r w:rsidR="000C46D2">
        <w:t xml:space="preserve">.  Final contractual agreement between VDOT &amp; </w:t>
      </w:r>
      <w:proofErr w:type="spellStart"/>
      <w:r w:rsidR="000C46D2">
        <w:t>TransUrban</w:t>
      </w:r>
      <w:proofErr w:type="spellEnd"/>
      <w:r w:rsidR="000C46D2">
        <w:t xml:space="preserve"> is expected in early 2017.</w:t>
      </w:r>
    </w:p>
    <w:p w:rsidR="000C46D2" w:rsidRDefault="000C46D2" w:rsidP="00727488">
      <w:pPr>
        <w:pStyle w:val="ListParagraph"/>
        <w:numPr>
          <w:ilvl w:val="0"/>
          <w:numId w:val="5"/>
        </w:numPr>
        <w:spacing w:line="276" w:lineRule="auto"/>
      </w:pPr>
      <w:r>
        <w:t>The estimated $250M project will expand 2 current HOV lanes to 3</w:t>
      </w:r>
      <w:r w:rsidR="00044AAF">
        <w:t xml:space="preserve"> HOT</w:t>
      </w:r>
      <w:r>
        <w:t xml:space="preserve"> </w:t>
      </w:r>
      <w:r w:rsidR="009239FE">
        <w:t>toll</w:t>
      </w:r>
      <w:r>
        <w:t xml:space="preserve"> lanes.  Ms. Baxter explained changes planned for the Eads St. intersection with I-395 and also reviewed the roles and responsibilities of VDOT &amp; </w:t>
      </w:r>
      <w:proofErr w:type="spellStart"/>
      <w:r>
        <w:t>TransUrban</w:t>
      </w:r>
      <w:proofErr w:type="spellEnd"/>
      <w:r>
        <w:t xml:space="preserve"> in leading to a final agreement for the project (also available on the VDOT website).</w:t>
      </w:r>
    </w:p>
    <w:p w:rsidR="005827FB" w:rsidRDefault="005827FB" w:rsidP="00727488">
      <w:pPr>
        <w:pStyle w:val="ListParagraph"/>
        <w:numPr>
          <w:ilvl w:val="0"/>
          <w:numId w:val="5"/>
        </w:numPr>
        <w:spacing w:line="276" w:lineRule="auto"/>
      </w:pPr>
      <w:r>
        <w:t xml:space="preserve">Ms. Shaw explained the procedures and neighborhood eligibility for I-395 noise abatement.  </w:t>
      </w:r>
      <w:r w:rsidR="009239FE">
        <w:t>We are eligible for a s</w:t>
      </w:r>
      <w:r w:rsidR="00610EF8">
        <w:t>ound wall along Army-Navy Drive</w:t>
      </w:r>
      <w:bookmarkStart w:id="0" w:name="_GoBack"/>
      <w:bookmarkEnd w:id="0"/>
      <w:r w:rsidR="00610EF8">
        <w:t>;</w:t>
      </w:r>
      <w:r w:rsidR="009239FE">
        <w:t xml:space="preserve"> however, t</w:t>
      </w:r>
      <w:r>
        <w:t xml:space="preserve">he procedures </w:t>
      </w:r>
      <w:r w:rsidR="009239FE">
        <w:t xml:space="preserve">for final approval </w:t>
      </w:r>
      <w:r>
        <w:t>are complex and will be further discussed with ARCA membership</w:t>
      </w:r>
      <w:r w:rsidR="009239FE">
        <w:t xml:space="preserve"> in the near future</w:t>
      </w:r>
      <w:r>
        <w:t>.  Public hearings on the project are scheduled for Oct. 24 &amp; 26.  Project completion is scheduled for late 2019.</w:t>
      </w:r>
    </w:p>
    <w:p w:rsidR="005827FB" w:rsidRDefault="005827FB" w:rsidP="00727488">
      <w:pPr>
        <w:pStyle w:val="ListParagraph"/>
        <w:numPr>
          <w:ilvl w:val="0"/>
          <w:numId w:val="5"/>
        </w:numPr>
        <w:spacing w:line="276" w:lineRule="auto"/>
      </w:pPr>
      <w:r>
        <w:t>The following questions from the audience were addressed:  a) competitive bid process; b) construction noise mitigation; c) sound-barrier design; d) re-paving of ‘thru’ lanes.</w:t>
      </w:r>
    </w:p>
    <w:p w:rsidR="005827FB" w:rsidRDefault="005827FB" w:rsidP="005827FB">
      <w:pPr>
        <w:pStyle w:val="ListParagraph"/>
        <w:spacing w:line="276" w:lineRule="auto"/>
      </w:pPr>
    </w:p>
    <w:p w:rsidR="009A6621" w:rsidRDefault="005827FB" w:rsidP="00CF4A7D">
      <w:pPr>
        <w:spacing w:line="276" w:lineRule="auto"/>
      </w:pPr>
      <w:r>
        <w:t>Finally, Arthur introduced Congressman Don Beyer, who addressed the audience and took many questions.  Mr. Beyer commented that a) no Federal Gov’t. shutdown is anticipated prior to year-end, b) criminal justice reform has bi-partisan support and is a possibility before the electio</w:t>
      </w:r>
      <w:r w:rsidR="009604DC">
        <w:t>n, and c)</w:t>
      </w:r>
      <w:r>
        <w:t xml:space="preserve"> he is actively involved in air traffic &amp; helicopter noise abatement</w:t>
      </w:r>
      <w:r w:rsidR="009604DC">
        <w:t xml:space="preserve"> discussions</w:t>
      </w:r>
      <w:r>
        <w:t>.</w:t>
      </w:r>
    </w:p>
    <w:p w:rsidR="009A6621" w:rsidRDefault="009A6621" w:rsidP="00CF4A7D">
      <w:pPr>
        <w:spacing w:line="276" w:lineRule="auto"/>
      </w:pPr>
    </w:p>
    <w:p w:rsidR="009604DC" w:rsidRDefault="009604DC" w:rsidP="00CF4A7D">
      <w:pPr>
        <w:spacing w:line="276" w:lineRule="auto"/>
      </w:pPr>
      <w:r>
        <w:lastRenderedPageBreak/>
        <w:t>Mr. Beyer went on to say that his priorities for legislation are as follows:</w:t>
      </w:r>
    </w:p>
    <w:p w:rsidR="009604DC" w:rsidRDefault="009604DC" w:rsidP="00CF4A7D">
      <w:pPr>
        <w:spacing w:line="276" w:lineRule="auto"/>
      </w:pPr>
      <w:r>
        <w:t xml:space="preserve"> a) ‘pricing’ of carbon, via a tax or otherwise, to address the issue of climate change;</w:t>
      </w:r>
    </w:p>
    <w:p w:rsidR="009604DC" w:rsidRDefault="009604DC" w:rsidP="00CF4A7D">
      <w:pPr>
        <w:spacing w:line="276" w:lineRule="auto"/>
      </w:pPr>
      <w:r>
        <w:t xml:space="preserve"> b) gun safety </w:t>
      </w:r>
      <w:r w:rsidR="00717D21">
        <w:t>through</w:t>
      </w:r>
      <w:r>
        <w:t xml:space="preserve"> improved screening of individuals with questionable backgrounds;</w:t>
      </w:r>
    </w:p>
    <w:p w:rsidR="009604DC" w:rsidRDefault="009604DC" w:rsidP="00CF4A7D">
      <w:pPr>
        <w:spacing w:line="276" w:lineRule="auto"/>
      </w:pPr>
      <w:r>
        <w:t xml:space="preserve"> c) comprehensive immigration reform;</w:t>
      </w:r>
    </w:p>
    <w:p w:rsidR="009604DC" w:rsidRDefault="009604DC" w:rsidP="00CF4A7D">
      <w:pPr>
        <w:spacing w:line="276" w:lineRule="auto"/>
      </w:pPr>
      <w:r>
        <w:t xml:space="preserve"> d) reform of the Congressional process which separates budgeting </w:t>
      </w:r>
      <w:r w:rsidR="00717D21">
        <w:t>(Ways &amp; Means Comm.</w:t>
      </w:r>
      <w:r>
        <w:t xml:space="preserve">) from appropriations </w:t>
      </w:r>
      <w:r w:rsidR="00717D21">
        <w:t>(Appropriations</w:t>
      </w:r>
      <w:r>
        <w:t xml:space="preserve"> Comm.); and</w:t>
      </w:r>
    </w:p>
    <w:p w:rsidR="00604775" w:rsidRDefault="009604DC" w:rsidP="00CF4A7D">
      <w:pPr>
        <w:spacing w:line="276" w:lineRule="auto"/>
      </w:pPr>
      <w:r>
        <w:t xml:space="preserve"> e) </w:t>
      </w:r>
      <w:r w:rsidR="00717D21">
        <w:t>election reform, perhaps using ‘rank order’ voting as an alternative method.</w:t>
      </w:r>
    </w:p>
    <w:p w:rsidR="00604775" w:rsidRDefault="00604775" w:rsidP="00CF4A7D">
      <w:pPr>
        <w:spacing w:line="276" w:lineRule="auto"/>
      </w:pPr>
    </w:p>
    <w:p w:rsidR="00717D21" w:rsidRDefault="00717D21" w:rsidP="00CF4A7D">
      <w:pPr>
        <w:spacing w:line="276" w:lineRule="auto"/>
      </w:pPr>
      <w:r>
        <w:t>Mr. Beyer also addressed numerous questions that are not reflected in these minutes.</w:t>
      </w:r>
    </w:p>
    <w:p w:rsidR="00717D21" w:rsidRDefault="00717D21" w:rsidP="00CF4A7D">
      <w:pPr>
        <w:spacing w:line="276" w:lineRule="auto"/>
      </w:pPr>
    </w:p>
    <w:p w:rsidR="00AB4344" w:rsidRDefault="002D7ABF" w:rsidP="00AB4344">
      <w:pPr>
        <w:spacing w:line="276" w:lineRule="auto"/>
      </w:pPr>
      <w:r>
        <w:t>T</w:t>
      </w:r>
      <w:r w:rsidR="00AB4344">
        <w:t>he</w:t>
      </w:r>
      <w:r w:rsidR="008C3691">
        <w:t xml:space="preserve">re being no further business, </w:t>
      </w:r>
      <w:r w:rsidR="006F4D49">
        <w:t xml:space="preserve">Arthur adjourned </w:t>
      </w:r>
      <w:r w:rsidR="008C3691">
        <w:t>the</w:t>
      </w:r>
      <w:r w:rsidR="00AB4344">
        <w:t xml:space="preserve"> meeting at </w:t>
      </w:r>
      <w:r w:rsidR="00717D21">
        <w:t>9</w:t>
      </w:r>
      <w:r w:rsidR="00AB4344">
        <w:t>:</w:t>
      </w:r>
      <w:r w:rsidR="00717D21">
        <w:t>00</w:t>
      </w:r>
      <w:r w:rsidR="00AB4344">
        <w:t xml:space="preserve"> pm.</w:t>
      </w:r>
    </w:p>
    <w:p w:rsidR="00C52261" w:rsidRDefault="00C52261" w:rsidP="00C93083">
      <w:pPr>
        <w:spacing w:line="276" w:lineRule="auto"/>
      </w:pPr>
    </w:p>
    <w:sectPr w:rsidR="00C5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5EB"/>
    <w:multiLevelType w:val="hybridMultilevel"/>
    <w:tmpl w:val="1BFE4B1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3C7BBA"/>
    <w:multiLevelType w:val="hybridMultilevel"/>
    <w:tmpl w:val="1034040A"/>
    <w:lvl w:ilvl="0" w:tplc="2D74404C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CF61F2F"/>
    <w:multiLevelType w:val="hybridMultilevel"/>
    <w:tmpl w:val="F7C28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4BEE"/>
    <w:multiLevelType w:val="hybridMultilevel"/>
    <w:tmpl w:val="6A5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776A"/>
    <w:multiLevelType w:val="hybridMultilevel"/>
    <w:tmpl w:val="12746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0"/>
    <w:rsid w:val="00044AAF"/>
    <w:rsid w:val="00075145"/>
    <w:rsid w:val="000839E5"/>
    <w:rsid w:val="000C46D2"/>
    <w:rsid w:val="00110844"/>
    <w:rsid w:val="00146CE7"/>
    <w:rsid w:val="00153E8B"/>
    <w:rsid w:val="00210003"/>
    <w:rsid w:val="00230F64"/>
    <w:rsid w:val="00240A74"/>
    <w:rsid w:val="00244730"/>
    <w:rsid w:val="00247DCE"/>
    <w:rsid w:val="00265C4D"/>
    <w:rsid w:val="002771C5"/>
    <w:rsid w:val="002D650A"/>
    <w:rsid w:val="002D7ABF"/>
    <w:rsid w:val="002F7102"/>
    <w:rsid w:val="00336FEA"/>
    <w:rsid w:val="003C0FAB"/>
    <w:rsid w:val="003D59C3"/>
    <w:rsid w:val="00442F34"/>
    <w:rsid w:val="004506D5"/>
    <w:rsid w:val="00473816"/>
    <w:rsid w:val="00574E77"/>
    <w:rsid w:val="005827FB"/>
    <w:rsid w:val="005C4849"/>
    <w:rsid w:val="005D6E27"/>
    <w:rsid w:val="00604775"/>
    <w:rsid w:val="00610EF8"/>
    <w:rsid w:val="006244BF"/>
    <w:rsid w:val="006430F8"/>
    <w:rsid w:val="006F4D49"/>
    <w:rsid w:val="00706EAF"/>
    <w:rsid w:val="00717D21"/>
    <w:rsid w:val="00727488"/>
    <w:rsid w:val="00747569"/>
    <w:rsid w:val="007B57B5"/>
    <w:rsid w:val="007C67D5"/>
    <w:rsid w:val="007E2208"/>
    <w:rsid w:val="007F2862"/>
    <w:rsid w:val="008237FD"/>
    <w:rsid w:val="008A5F67"/>
    <w:rsid w:val="008B1661"/>
    <w:rsid w:val="008C3691"/>
    <w:rsid w:val="0090278B"/>
    <w:rsid w:val="009239FE"/>
    <w:rsid w:val="009604DC"/>
    <w:rsid w:val="0099378D"/>
    <w:rsid w:val="009A6621"/>
    <w:rsid w:val="009B2660"/>
    <w:rsid w:val="00AB4344"/>
    <w:rsid w:val="00AB5495"/>
    <w:rsid w:val="00B0211E"/>
    <w:rsid w:val="00B26C64"/>
    <w:rsid w:val="00B74152"/>
    <w:rsid w:val="00C52261"/>
    <w:rsid w:val="00C93083"/>
    <w:rsid w:val="00CF4A7D"/>
    <w:rsid w:val="00D35399"/>
    <w:rsid w:val="00DD347E"/>
    <w:rsid w:val="00E05210"/>
    <w:rsid w:val="00E42759"/>
    <w:rsid w:val="00E54FCB"/>
    <w:rsid w:val="00E95F65"/>
    <w:rsid w:val="00F2147F"/>
    <w:rsid w:val="00F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7BD6"/>
  <w15:docId w15:val="{4F355901-2A5B-4043-B04F-D9B585E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2016-09-20T16:14:00Z</dcterms:created>
  <dcterms:modified xsi:type="dcterms:W3CDTF">2016-09-20T16:14:00Z</dcterms:modified>
</cp:coreProperties>
</file>